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AC" w:rsidRDefault="000F43AC" w:rsidP="002C6F45">
      <w:pPr>
        <w:tabs>
          <w:tab w:val="left" w:pos="4320"/>
        </w:tabs>
        <w:spacing w:line="360" w:lineRule="auto"/>
        <w:jc w:val="center"/>
        <w:outlineLvl w:val="0"/>
      </w:pPr>
      <w:r w:rsidRPr="00B257DF">
        <w:t xml:space="preserve">Szily Kálmán Műszaki </w:t>
      </w:r>
      <w:r w:rsidR="003E7C15">
        <w:t>Szakk</w:t>
      </w:r>
      <w:r w:rsidRPr="00B257DF">
        <w:t>özépiskola, Szakiskola és Kollégium</w:t>
      </w:r>
      <w:r w:rsidRPr="00B257DF">
        <w:br/>
        <w:t>1097 Budapest, Timót utca 3.</w:t>
      </w:r>
    </w:p>
    <w:p w:rsidR="00597141" w:rsidRDefault="00597141" w:rsidP="00912DEB">
      <w:pPr>
        <w:tabs>
          <w:tab w:val="left" w:pos="4320"/>
        </w:tabs>
        <w:spacing w:after="1080" w:line="480" w:lineRule="auto"/>
      </w:pPr>
    </w:p>
    <w:p w:rsidR="00912DEB" w:rsidRDefault="00912DEB" w:rsidP="00597141">
      <w:pPr>
        <w:tabs>
          <w:tab w:val="left" w:pos="4320"/>
        </w:tabs>
        <w:sectPr w:rsidR="00912DEB" w:rsidSect="00912DEB">
          <w:footerReference w:type="even" r:id="rId9"/>
          <w:footerReference w:type="default" r:id="rId10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912DEB" w:rsidRDefault="00912DEB" w:rsidP="00597141">
      <w:pPr>
        <w:tabs>
          <w:tab w:val="left" w:pos="4320"/>
        </w:tabs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tabs>
          <w:tab w:val="left" w:pos="4320"/>
        </w:tabs>
        <w:spacing w:after="720" w:line="480" w:lineRule="auto"/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space="709"/>
          <w:vAlign w:val="both"/>
          <w:titlePg/>
          <w:docGrid w:linePitch="360"/>
        </w:sectPr>
      </w:pPr>
    </w:p>
    <w:p w:rsidR="00912DEB" w:rsidRDefault="00912DEB" w:rsidP="00912DEB">
      <w:pPr>
        <w:tabs>
          <w:tab w:val="left" w:pos="4320"/>
        </w:tabs>
        <w:spacing w:after="720" w:line="480" w:lineRule="auto"/>
      </w:pPr>
    </w:p>
    <w:p w:rsidR="00912DEB" w:rsidRPr="00B257DF" w:rsidRDefault="00912DEB" w:rsidP="00912DEB">
      <w:pPr>
        <w:tabs>
          <w:tab w:val="left" w:pos="4320"/>
        </w:tabs>
        <w:spacing w:after="720" w:line="480" w:lineRule="auto"/>
      </w:pPr>
    </w:p>
    <w:p w:rsidR="00912DEB" w:rsidRDefault="00912DEB" w:rsidP="00912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720" w:line="480" w:lineRule="auto"/>
        <w:jc w:val="center"/>
        <w:rPr>
          <w:b/>
          <w:sz w:val="32"/>
          <w:szCs w:val="32"/>
        </w:rPr>
        <w:sectPr w:rsidR="00912DEB" w:rsidSect="00912DEB">
          <w:type w:val="continuous"/>
          <w:pgSz w:w="11906" w:h="16838"/>
          <w:pgMar w:top="1134" w:right="1418" w:bottom="1418" w:left="1418" w:header="709" w:footer="709" w:gutter="0"/>
          <w:cols w:num="2" w:space="709"/>
          <w:vAlign w:val="both"/>
          <w:titlePg/>
          <w:docGrid w:linePitch="360"/>
        </w:sectPr>
      </w:pPr>
    </w:p>
    <w:p w:rsidR="00C52413" w:rsidRPr="00C52413" w:rsidRDefault="00C52413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 w:rsidRPr="00C52413">
        <w:rPr>
          <w:sz w:val="32"/>
          <w:szCs w:val="32"/>
        </w:rPr>
        <w:lastRenderedPageBreak/>
        <w:t>Informatikai tanmenet</w:t>
      </w:r>
      <w:r w:rsidR="000F43AC" w:rsidRPr="00C52413">
        <w:rPr>
          <w:sz w:val="32"/>
          <w:szCs w:val="32"/>
        </w:rPr>
        <w:br/>
      </w:r>
      <w:proofErr w:type="spellStart"/>
      <w:r w:rsidR="001E3DC6">
        <w:rPr>
          <w:sz w:val="32"/>
          <w:szCs w:val="32"/>
        </w:rPr>
        <w:t>szhe</w:t>
      </w:r>
      <w:r w:rsidR="004C127E">
        <w:rPr>
          <w:sz w:val="32"/>
          <w:szCs w:val="32"/>
        </w:rPr>
        <w:t>gy</w:t>
      </w:r>
      <w:proofErr w:type="spellEnd"/>
    </w:p>
    <w:p w:rsidR="001E3DC6" w:rsidRDefault="001E3DC6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Számítógéprendszer hibáinak elhárítása</w:t>
      </w:r>
      <w:r w:rsidR="004C127E">
        <w:rPr>
          <w:sz w:val="32"/>
          <w:szCs w:val="32"/>
        </w:rPr>
        <w:t xml:space="preserve"> gyakorlat</w:t>
      </w:r>
    </w:p>
    <w:p w:rsidR="000F43AC" w:rsidRPr="002C160C" w:rsidRDefault="007D3C9E" w:rsidP="00F87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jc w:val="center"/>
        <w:rPr>
          <w:b/>
          <w:sz w:val="32"/>
          <w:szCs w:val="32"/>
        </w:rPr>
      </w:pPr>
      <w:r w:rsidRPr="00C52413">
        <w:rPr>
          <w:sz w:val="32"/>
          <w:szCs w:val="32"/>
        </w:rPr>
        <w:t>201</w:t>
      </w:r>
      <w:r w:rsidR="00540230">
        <w:rPr>
          <w:sz w:val="32"/>
          <w:szCs w:val="32"/>
        </w:rPr>
        <w:t>4</w:t>
      </w:r>
      <w:r w:rsidR="00C52413" w:rsidRPr="00C52413">
        <w:rPr>
          <w:sz w:val="32"/>
          <w:szCs w:val="32"/>
        </w:rPr>
        <w:t>/201</w:t>
      </w:r>
      <w:r w:rsidR="00540230">
        <w:rPr>
          <w:sz w:val="32"/>
          <w:szCs w:val="32"/>
        </w:rPr>
        <w:t>5</w:t>
      </w:r>
      <w:r w:rsidR="00C52413" w:rsidRPr="00C52413">
        <w:rPr>
          <w:sz w:val="32"/>
          <w:szCs w:val="32"/>
        </w:rPr>
        <w:t>-</w:t>
      </w:r>
      <w:r w:rsidR="00540230">
        <w:rPr>
          <w:sz w:val="32"/>
          <w:szCs w:val="32"/>
        </w:rPr>
        <w:t>ö</w:t>
      </w:r>
      <w:r w:rsidR="00C52413" w:rsidRPr="00C52413">
        <w:rPr>
          <w:sz w:val="32"/>
          <w:szCs w:val="32"/>
        </w:rPr>
        <w:t>s tanév</w:t>
      </w:r>
      <w:r w:rsidR="00F87C87" w:rsidRPr="00C52413">
        <w:rPr>
          <w:sz w:val="32"/>
          <w:szCs w:val="32"/>
        </w:rPr>
        <w:br/>
      </w:r>
      <w:r w:rsidR="00031A2B">
        <w:rPr>
          <w:sz w:val="32"/>
          <w:szCs w:val="32"/>
        </w:rPr>
        <w:t>1</w:t>
      </w:r>
      <w:r w:rsidR="003E3E21">
        <w:rPr>
          <w:sz w:val="32"/>
          <w:szCs w:val="32"/>
        </w:rPr>
        <w:t>/</w:t>
      </w:r>
      <w:r w:rsidR="008B4804">
        <w:rPr>
          <w:sz w:val="32"/>
          <w:szCs w:val="32"/>
        </w:rPr>
        <w:t>9</w:t>
      </w:r>
      <w:r w:rsidR="00540230">
        <w:rPr>
          <w:sz w:val="32"/>
          <w:szCs w:val="32"/>
        </w:rPr>
        <w:t>.</w:t>
      </w:r>
      <w:r w:rsidR="008B4804">
        <w:rPr>
          <w:sz w:val="32"/>
          <w:szCs w:val="32"/>
        </w:rPr>
        <w:t xml:space="preserve"> </w:t>
      </w:r>
      <w:proofErr w:type="spellStart"/>
      <w:r w:rsidR="003E3E21">
        <w:rPr>
          <w:sz w:val="32"/>
          <w:szCs w:val="32"/>
        </w:rPr>
        <w:t>sz</w:t>
      </w:r>
      <w:proofErr w:type="spellEnd"/>
      <w:r w:rsidR="00C52413" w:rsidRPr="00C52413">
        <w:rPr>
          <w:sz w:val="32"/>
          <w:szCs w:val="32"/>
        </w:rPr>
        <w:t xml:space="preserve"> osztály</w:t>
      </w:r>
      <w:r w:rsidR="003E7C15">
        <w:rPr>
          <w:sz w:val="32"/>
          <w:szCs w:val="32"/>
        </w:rPr>
        <w:br/>
      </w:r>
      <w:r w:rsidR="00031A2B" w:rsidRPr="00031A2B">
        <w:rPr>
          <w:rFonts w:ascii="Palatino Linotype" w:hAnsi="Palatino Linotype"/>
          <w:b/>
          <w:caps/>
        </w:rPr>
        <w:t>Szmítógép-szerelő karbantartó</w:t>
      </w:r>
      <w:r w:rsidR="000F43AC" w:rsidRPr="00C52413">
        <w:rPr>
          <w:sz w:val="32"/>
          <w:szCs w:val="32"/>
        </w:rPr>
        <w:br/>
      </w:r>
      <w:r w:rsidR="00C52413">
        <w:rPr>
          <w:sz w:val="32"/>
          <w:szCs w:val="32"/>
        </w:rPr>
        <w:t>3</w:t>
      </w:r>
      <w:r w:rsidR="00C7469C">
        <w:rPr>
          <w:sz w:val="32"/>
          <w:szCs w:val="32"/>
        </w:rPr>
        <w:t>7</w:t>
      </w:r>
      <w:r w:rsidR="00C52413">
        <w:rPr>
          <w:sz w:val="32"/>
          <w:szCs w:val="32"/>
        </w:rPr>
        <w:t xml:space="preserve"> hét x </w:t>
      </w:r>
      <w:r w:rsidR="001E3DC6">
        <w:rPr>
          <w:sz w:val="32"/>
          <w:szCs w:val="32"/>
        </w:rPr>
        <w:t>3</w:t>
      </w:r>
      <w:r w:rsidR="00C52413">
        <w:rPr>
          <w:sz w:val="32"/>
          <w:szCs w:val="32"/>
        </w:rPr>
        <w:t xml:space="preserve"> óra= </w:t>
      </w:r>
      <w:r w:rsidR="001E3DC6">
        <w:rPr>
          <w:sz w:val="32"/>
          <w:szCs w:val="32"/>
        </w:rPr>
        <w:t>111</w:t>
      </w:r>
      <w:r w:rsidR="00C52413">
        <w:rPr>
          <w:sz w:val="32"/>
          <w:szCs w:val="32"/>
        </w:rPr>
        <w:t xml:space="preserve"> óra</w:t>
      </w:r>
    </w:p>
    <w:p w:rsidR="000F43AC" w:rsidRPr="00B257DF" w:rsidRDefault="00C52413" w:rsidP="00912DEB">
      <w:pPr>
        <w:spacing w:after="600" w:line="480" w:lineRule="auto"/>
      </w:pPr>
      <w:r>
        <w:br/>
      </w:r>
      <w:r>
        <w:br/>
      </w:r>
      <w:r>
        <w:br/>
      </w:r>
      <w:r>
        <w:br/>
      </w:r>
    </w:p>
    <w:p w:rsidR="000F43AC" w:rsidRPr="00B257DF" w:rsidRDefault="00344DFA" w:rsidP="00C7469C">
      <w:pPr>
        <w:tabs>
          <w:tab w:val="left" w:pos="3969"/>
          <w:tab w:val="left" w:pos="5670"/>
        </w:tabs>
        <w:sectPr w:rsidR="000F43AC" w:rsidRPr="00B257DF" w:rsidSect="00912DEB">
          <w:type w:val="continuous"/>
          <w:pgSz w:w="11906" w:h="16838"/>
          <w:pgMar w:top="1134" w:right="1418" w:bottom="1418" w:left="1418" w:header="709" w:footer="709" w:gutter="0"/>
          <w:cols w:space="708"/>
          <w:vAlign w:val="both"/>
          <w:titlePg/>
          <w:docGrid w:linePitch="360"/>
        </w:sectPr>
      </w:pPr>
      <w:r>
        <w:t>Budapest, 20</w:t>
      </w:r>
      <w:r w:rsidR="007D3C9E">
        <w:t>1</w:t>
      </w:r>
      <w:r w:rsidR="00CD0074">
        <w:t>4</w:t>
      </w:r>
      <w:r w:rsidR="000F43AC" w:rsidRPr="00B257DF">
        <w:t xml:space="preserve">. szeptember </w:t>
      </w:r>
      <w:r w:rsidR="00CD0074">
        <w:t>12</w:t>
      </w:r>
      <w:r w:rsidR="00C7469C">
        <w:t>.</w:t>
      </w:r>
      <w:r w:rsidR="00C7469C">
        <w:tab/>
        <w:t>Készítette:</w:t>
      </w:r>
      <w:r w:rsidR="00C7469C">
        <w:tab/>
      </w:r>
      <w:r w:rsidR="009A1F35">
        <w:t>Homonnai Péter</w:t>
      </w:r>
      <w:r w:rsidR="00C7469C">
        <w:br/>
      </w:r>
      <w:r w:rsidR="00C7469C">
        <w:tab/>
        <w:t>Oktató:</w:t>
      </w:r>
      <w:r w:rsidR="00C7469C">
        <w:tab/>
        <w:t>Homonnai Péter</w:t>
      </w:r>
      <w:r w:rsidR="00C7469C">
        <w:br/>
      </w:r>
      <w:r w:rsidR="00C7469C">
        <w:tab/>
      </w:r>
      <w:r w:rsidR="00C7469C">
        <w:tab/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138"/>
        <w:gridCol w:w="5953"/>
      </w:tblGrid>
      <w:tr w:rsidR="005A57BD" w:rsidRPr="00A169F4" w:rsidTr="009877B0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5A57BD" w:rsidRPr="00A169F4" w:rsidRDefault="005A57BD" w:rsidP="009877B0">
            <w:pPr>
              <w:jc w:val="center"/>
            </w:pPr>
            <w:r>
              <w:lastRenderedPageBreak/>
              <w:t>Óraszám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5A57BD" w:rsidRDefault="005A57BD" w:rsidP="009877B0">
            <w:pPr>
              <w:jc w:val="center"/>
            </w:pPr>
            <w:r>
              <w:t>Tananyag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5A57BD" w:rsidRPr="00A169F4" w:rsidRDefault="005A57BD" w:rsidP="009877B0">
            <w:pPr>
              <w:jc w:val="center"/>
            </w:pPr>
            <w:r>
              <w:t>Téma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Pr="00A169F4" w:rsidRDefault="005A57BD" w:rsidP="009877B0">
            <w:bookmarkStart w:id="0" w:name="RANGE!A2"/>
            <w:r>
              <w:t>1-</w:t>
            </w:r>
            <w:bookmarkEnd w:id="0"/>
            <w:r>
              <w:t>3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7BD" w:rsidRDefault="005A57BD" w:rsidP="009877B0">
            <w:pPr>
              <w:jc w:val="center"/>
            </w:pPr>
            <w:r w:rsidRPr="009946F1">
              <w:t>Hibaazonosítási alapelvek és mérőeszközök</w:t>
            </w:r>
          </w:p>
          <w:p w:rsidR="005A57BD" w:rsidRDefault="005A57BD" w:rsidP="009877B0">
            <w:pPr>
              <w:jc w:val="center"/>
            </w:pPr>
            <w:r>
              <w:t>gyakorlat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Default="005A57BD" w:rsidP="009877B0">
            <w:r>
              <w:t>Általános elméleti alapok</w:t>
            </w:r>
          </w:p>
          <w:p w:rsidR="005A57BD" w:rsidRDefault="005A57BD" w:rsidP="009877B0">
            <w:r>
              <w:t>Hiba jelenség szakszerű meghatározása</w:t>
            </w:r>
          </w:p>
          <w:p w:rsidR="005A57BD" w:rsidRPr="00FA2271" w:rsidRDefault="005A57BD" w:rsidP="009877B0">
            <w:pPr>
              <w:rPr>
                <w:rFonts w:ascii="Palatino Linotype" w:hAnsi="Palatino Linotype"/>
              </w:rPr>
            </w:pPr>
            <w:r>
              <w:t>Hiba és a működési sajátosság, gyártói tűrés.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Pr="00A169F4" w:rsidRDefault="005A57BD" w:rsidP="009877B0">
            <w:bookmarkStart w:id="1" w:name="OLE_LINK1" w:colFirst="0" w:colLast="1"/>
            <w:r>
              <w:t>4-10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Default="005A57BD" w:rsidP="009877B0">
            <w:r>
              <w:t>Ügyféljelzések értelmezése, korrekciója, visszaellenőrzése, ügyfél szóhasználat értelmezése</w:t>
            </w:r>
          </w:p>
          <w:p w:rsidR="005A57BD" w:rsidRDefault="005A57BD" w:rsidP="009877B0">
            <w:r>
              <w:t>Készülékek hibakódjai, azok értelmezése</w:t>
            </w:r>
          </w:p>
          <w:p w:rsidR="005A57BD" w:rsidRDefault="005A57BD" w:rsidP="009877B0">
            <w:pPr>
              <w:rPr>
                <w:rFonts w:ascii="Palatino Linotype" w:hAnsi="Palatino Linotype"/>
              </w:rPr>
            </w:pPr>
            <w:r>
              <w:t>külső hatások figyelembe vétele</w:t>
            </w:r>
            <w:r w:rsidRPr="00EB1976">
              <w:rPr>
                <w:rFonts w:ascii="Palatino Linotype" w:hAnsi="Palatino Linotype"/>
              </w:rPr>
              <w:t>.</w:t>
            </w:r>
          </w:p>
          <w:p w:rsidR="005A57BD" w:rsidRPr="005A57BD" w:rsidRDefault="00FE54E4" w:rsidP="005A57BD">
            <w:pPr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Hőhatás, Fényhatás, </w:t>
            </w:r>
            <w:r w:rsidR="005A57BD" w:rsidRPr="005A57BD">
              <w:rPr>
                <w:rFonts w:ascii="Palatino Linotype" w:hAnsi="Palatino Linotype"/>
              </w:rPr>
              <w:t>Mechanikai hatások</w:t>
            </w:r>
          </w:p>
          <w:p w:rsidR="005A57BD" w:rsidRPr="00FA2271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Mágneses tér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Pr="00A169F4" w:rsidRDefault="005A57BD" w:rsidP="009877B0">
            <w:r>
              <w:t>11-12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Default="005A57BD" w:rsidP="009877B0">
            <w:r>
              <w:t>Készülék előélete, idegenkezűség</w:t>
            </w:r>
          </w:p>
          <w:p w:rsidR="005A57BD" w:rsidRPr="00FA2271" w:rsidRDefault="005A57BD" w:rsidP="009877B0">
            <w:pPr>
              <w:rPr>
                <w:rFonts w:ascii="Palatino Linotype" w:hAnsi="Palatino Linotype"/>
              </w:rPr>
            </w:pPr>
            <w:r>
              <w:t>Hiba helyének, forrásának, okának meghatározása</w:t>
            </w:r>
            <w:r w:rsidRPr="00EB1976">
              <w:rPr>
                <w:rFonts w:ascii="Palatino Linotype" w:hAnsi="Palatino Linotype"/>
              </w:rPr>
              <w:t>.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Default="005A57BD" w:rsidP="009877B0">
            <w:r>
              <w:t>13-14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Default="00050036" w:rsidP="009877B0">
            <w:r>
              <w:t>Gyakorlati feladat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Default="005A57BD" w:rsidP="009877B0">
            <w:r>
              <w:t>15-18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Default="005A57BD" w:rsidP="005A57BD">
            <w:r>
              <w:t>T</w:t>
            </w:r>
            <w:r>
              <w:t>ápfeszültségek, terhelhetőség ellenőrzése</w:t>
            </w:r>
          </w:p>
          <w:p w:rsidR="005A57BD" w:rsidRDefault="005A57BD" w:rsidP="005A57BD">
            <w:r>
              <w:t>szakaszolás, felezéses eljárás,</w:t>
            </w:r>
          </w:p>
          <w:p w:rsidR="005A57BD" w:rsidRDefault="005A57BD" w:rsidP="005A57BD">
            <w:r>
              <w:t>próba és ellenpróba</w:t>
            </w:r>
          </w:p>
          <w:p w:rsidR="005A57BD" w:rsidRDefault="005A57BD" w:rsidP="005A57BD">
            <w:r>
              <w:t>zárt (visszacsatolt) rendszer vizsgálata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Default="005A57BD" w:rsidP="009877B0">
            <w:r>
              <w:t>13-14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Default="00050036" w:rsidP="009877B0">
            <w:r>
              <w:t>Gyakorlati feladat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Pr="00A169F4" w:rsidRDefault="005A57BD" w:rsidP="009877B0">
            <w:r>
              <w:t>15-28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Pr="00FA2271" w:rsidRDefault="005A57BD" w:rsidP="009877B0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Mérőeszközök használatának megismerése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Default="005A57BD" w:rsidP="00FE54E4">
            <w:r>
              <w:t>29-</w:t>
            </w:r>
            <w:r w:rsidR="00FE54E4">
              <w:t>51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Multiméter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ESR és kapacitásmérő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Teljesítménymérő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Árammérő lakatfogó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Akkumulátor belsőellenállás mérő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Oszcilloszkóp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Fénymennyiség mérő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Színhőmérséklet mérő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kábel bekötés vizsgáló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Hálózat analizátor</w:t>
            </w:r>
          </w:p>
          <w:p w:rsidR="005A57BD" w:rsidRPr="005A57BD" w:rsidRDefault="005A57BD" w:rsidP="005A57BD">
            <w:pPr>
              <w:rPr>
                <w:rFonts w:ascii="Palatino Linotype" w:hAnsi="Palatino Linotype"/>
              </w:rPr>
            </w:pPr>
            <w:r w:rsidRPr="005A57BD">
              <w:rPr>
                <w:rFonts w:ascii="Palatino Linotype" w:hAnsi="Palatino Linotype"/>
              </w:rPr>
              <w:t>Vezeték nyomvonal kereső eszközök</w:t>
            </w:r>
          </w:p>
        </w:tc>
      </w:tr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Default="00FE54E4" w:rsidP="00FE54E4">
            <w:r>
              <w:t>52</w:t>
            </w:r>
            <w:r w:rsidR="005A57BD">
              <w:t>-</w:t>
            </w:r>
            <w:r>
              <w:t>53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Pr="001D2AFE" w:rsidRDefault="00050036" w:rsidP="009877B0">
            <w:r>
              <w:t>Gyakorlati feladat</w:t>
            </w:r>
          </w:p>
        </w:tc>
      </w:tr>
      <w:bookmarkEnd w:id="1"/>
      <w:tr w:rsidR="005A57BD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7BD" w:rsidRPr="00A169F4" w:rsidRDefault="00FE54E4" w:rsidP="00FE54E4">
            <w:r>
              <w:t>54</w:t>
            </w:r>
            <w:r w:rsidR="005A57BD">
              <w:t>-</w:t>
            </w:r>
            <w:r>
              <w:t>55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7BD" w:rsidRDefault="005A57BD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7BD" w:rsidRPr="00FA2271" w:rsidRDefault="00FE54E4" w:rsidP="009877B0">
            <w:pPr>
              <w:rPr>
                <w:rFonts w:ascii="Palatino Linotype" w:hAnsi="Palatino Linotype"/>
              </w:rPr>
            </w:pPr>
            <w:r w:rsidRPr="00FE54E4">
              <w:rPr>
                <w:rFonts w:ascii="Palatino Linotype" w:hAnsi="Palatino Linotype"/>
              </w:rPr>
              <w:t>Teszt eszközök használatának megismerése</w:t>
            </w:r>
          </w:p>
        </w:tc>
      </w:tr>
      <w:tr w:rsidR="00FE54E4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4E4" w:rsidRPr="00A169F4" w:rsidRDefault="00FE54E4" w:rsidP="00FE54E4">
            <w:r>
              <w:t>56</w:t>
            </w:r>
            <w:r>
              <w:t>-</w:t>
            </w:r>
            <w:r>
              <w:t>57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4E4" w:rsidRDefault="00FE54E4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54E4" w:rsidRPr="00A169F4" w:rsidRDefault="00FE54E4" w:rsidP="009877B0">
            <w:r w:rsidRPr="009946F1">
              <w:t>Készülék alkatrészek, mint teszteszközök (Tápegység, videokártya, memória, HDD stb.)</w:t>
            </w:r>
          </w:p>
        </w:tc>
      </w:tr>
      <w:tr w:rsidR="00FE54E4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4E4" w:rsidRDefault="00FE54E4" w:rsidP="00FE54E4">
            <w:r>
              <w:t>58</w:t>
            </w:r>
            <w:r>
              <w:t>-</w:t>
            </w:r>
            <w:r>
              <w:t>60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4E4" w:rsidRDefault="00FE54E4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54E4" w:rsidRPr="009946F1" w:rsidRDefault="00050036" w:rsidP="009877B0">
            <w:pPr>
              <w:rPr>
                <w:rFonts w:ascii="Palatino Linotype" w:hAnsi="Palatino Linotype"/>
              </w:rPr>
            </w:pPr>
            <w:r>
              <w:t>Gyakorlati feladat</w:t>
            </w:r>
          </w:p>
        </w:tc>
      </w:tr>
    </w:tbl>
    <w:p w:rsidR="00FE54E4" w:rsidRDefault="00FE54E4">
      <w:r>
        <w:br w:type="page"/>
      </w:r>
    </w:p>
    <w:tbl>
      <w:tblPr>
        <w:tblW w:w="0" w:type="auto"/>
        <w:tblInd w:w="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138"/>
        <w:gridCol w:w="5953"/>
      </w:tblGrid>
      <w:tr w:rsidR="00FE54E4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4E4" w:rsidRPr="00A169F4" w:rsidRDefault="00FE54E4" w:rsidP="00050036">
            <w:r>
              <w:lastRenderedPageBreak/>
              <w:t>61</w:t>
            </w:r>
            <w:r>
              <w:t>-</w:t>
            </w:r>
            <w:r w:rsidR="00050036">
              <w:t>67</w:t>
            </w:r>
          </w:p>
        </w:tc>
        <w:tc>
          <w:tcPr>
            <w:tcW w:w="2138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4E4" w:rsidRDefault="00FE54E4" w:rsidP="009877B0">
            <w:pPr>
              <w:jc w:val="center"/>
            </w:pPr>
            <w:r w:rsidRPr="00FE54E4">
              <w:t>Számítógépek bontása, összeépítése, rendszerszoftver telepítése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54E4" w:rsidRPr="00A169F4" w:rsidRDefault="00FE54E4" w:rsidP="009877B0">
            <w:r w:rsidRPr="00FE54E4">
              <w:t>Szerszámok megismerése, használatuk begyakorlása</w:t>
            </w:r>
          </w:p>
        </w:tc>
      </w:tr>
      <w:tr w:rsidR="00FE54E4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4E4" w:rsidRPr="00A169F4" w:rsidRDefault="00050036" w:rsidP="00050036">
            <w:r>
              <w:t>68</w:t>
            </w:r>
            <w:r w:rsidR="00FE54E4">
              <w:t>-</w:t>
            </w:r>
            <w:r>
              <w:t>71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4E4" w:rsidRDefault="00FE54E4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54E4" w:rsidRPr="00A169F4" w:rsidRDefault="00FE54E4" w:rsidP="009877B0">
            <w:r w:rsidRPr="00FE54E4">
              <w:t>ESD eszközök használata a munkavégzés során, gyakorlás</w:t>
            </w:r>
          </w:p>
        </w:tc>
      </w:tr>
      <w:tr w:rsidR="00FE54E4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4E4" w:rsidRDefault="00050036" w:rsidP="00050036">
            <w:r>
              <w:t>72</w:t>
            </w:r>
            <w:r w:rsidR="00FE54E4">
              <w:t>-</w:t>
            </w:r>
            <w:r>
              <w:t>73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4E4" w:rsidRDefault="00FE54E4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54E4" w:rsidRDefault="00050036" w:rsidP="009877B0">
            <w:r>
              <w:t>Gyakorlati feladat</w:t>
            </w:r>
          </w:p>
        </w:tc>
      </w:tr>
      <w:tr w:rsidR="00FE54E4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4E4" w:rsidRPr="00A169F4" w:rsidRDefault="00050036" w:rsidP="00050036">
            <w:r>
              <w:t>74</w:t>
            </w:r>
            <w:bookmarkStart w:id="2" w:name="_GoBack"/>
            <w:bookmarkEnd w:id="2"/>
            <w:r w:rsidR="00FE54E4">
              <w:t>-</w:t>
            </w:r>
            <w:r>
              <w:t>110</w:t>
            </w:r>
          </w:p>
        </w:tc>
        <w:tc>
          <w:tcPr>
            <w:tcW w:w="21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4E4" w:rsidRDefault="00FE54E4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54E4" w:rsidRPr="00A169F4" w:rsidRDefault="00050036" w:rsidP="009877B0">
            <w:r w:rsidRPr="00050036">
              <w:t>PC építése előre összekészített elemekből</w:t>
            </w:r>
          </w:p>
        </w:tc>
      </w:tr>
      <w:tr w:rsidR="00FE54E4" w:rsidRPr="00A169F4" w:rsidTr="009877B0">
        <w:trPr>
          <w:trHeight w:val="6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4E4" w:rsidRDefault="00FE54E4" w:rsidP="009877B0">
            <w:r>
              <w:t>110-111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4E4" w:rsidRDefault="00FE54E4" w:rsidP="009877B0"/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54E4" w:rsidRDefault="00050036" w:rsidP="009877B0">
            <w:r>
              <w:t>Gyakorlati feladat</w:t>
            </w:r>
          </w:p>
        </w:tc>
      </w:tr>
    </w:tbl>
    <w:p w:rsidR="005A57BD" w:rsidRPr="00B257DF" w:rsidRDefault="005A57BD" w:rsidP="005A57BD"/>
    <w:p w:rsidR="007167C5" w:rsidRPr="00B257DF" w:rsidRDefault="007167C5" w:rsidP="00B434C7"/>
    <w:sectPr w:rsidR="007167C5" w:rsidRPr="00B257DF" w:rsidSect="000F6527">
      <w:pgSz w:w="11906" w:h="16838"/>
      <w:pgMar w:top="184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FFC" w:rsidRDefault="00D66FFC" w:rsidP="0085426F">
      <w:pPr>
        <w:pStyle w:val="llb"/>
      </w:pPr>
      <w:r>
        <w:separator/>
      </w:r>
    </w:p>
  </w:endnote>
  <w:endnote w:type="continuationSeparator" w:id="0">
    <w:p w:rsidR="00D66FFC" w:rsidRDefault="00D66FFC" w:rsidP="0085426F">
      <w:pPr>
        <w:pStyle w:val="llb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5D080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DF2" w:rsidRDefault="005D080F" w:rsidP="00AB064A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992DF2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50036">
      <w:rPr>
        <w:rStyle w:val="Oldalszm"/>
        <w:noProof/>
      </w:rPr>
      <w:t>2</w:t>
    </w:r>
    <w:r>
      <w:rPr>
        <w:rStyle w:val="Oldalszm"/>
      </w:rPr>
      <w:fldChar w:fldCharType="end"/>
    </w:r>
  </w:p>
  <w:p w:rsidR="00992DF2" w:rsidRDefault="00992DF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FFC" w:rsidRDefault="00D66FFC" w:rsidP="0085426F">
      <w:pPr>
        <w:pStyle w:val="llb"/>
      </w:pPr>
      <w:r>
        <w:separator/>
      </w:r>
    </w:p>
  </w:footnote>
  <w:footnote w:type="continuationSeparator" w:id="0">
    <w:p w:rsidR="00D66FFC" w:rsidRDefault="00D66FFC" w:rsidP="0085426F">
      <w:pPr>
        <w:pStyle w:val="llb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4680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0EC92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A6C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CEC3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E20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D14FC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D8A1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14B4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ECB3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0C16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44"/>
    <w:rsid w:val="000055B7"/>
    <w:rsid w:val="00013135"/>
    <w:rsid w:val="00026170"/>
    <w:rsid w:val="00031A2B"/>
    <w:rsid w:val="00031A99"/>
    <w:rsid w:val="00047E98"/>
    <w:rsid w:val="00050036"/>
    <w:rsid w:val="0006269B"/>
    <w:rsid w:val="00073C36"/>
    <w:rsid w:val="00074676"/>
    <w:rsid w:val="00081C37"/>
    <w:rsid w:val="000944FE"/>
    <w:rsid w:val="000A7DA4"/>
    <w:rsid w:val="000C01B1"/>
    <w:rsid w:val="000E5B37"/>
    <w:rsid w:val="000F0D92"/>
    <w:rsid w:val="000F43AC"/>
    <w:rsid w:val="000F6527"/>
    <w:rsid w:val="00101376"/>
    <w:rsid w:val="0010572F"/>
    <w:rsid w:val="00107E67"/>
    <w:rsid w:val="00111733"/>
    <w:rsid w:val="00120CCE"/>
    <w:rsid w:val="001518E8"/>
    <w:rsid w:val="00156804"/>
    <w:rsid w:val="00156D59"/>
    <w:rsid w:val="00156F7A"/>
    <w:rsid w:val="001609A9"/>
    <w:rsid w:val="001A07FF"/>
    <w:rsid w:val="001A22D1"/>
    <w:rsid w:val="001D7545"/>
    <w:rsid w:val="001E3DC6"/>
    <w:rsid w:val="001E78E2"/>
    <w:rsid w:val="0020163B"/>
    <w:rsid w:val="00210CB5"/>
    <w:rsid w:val="00210CEE"/>
    <w:rsid w:val="0021182D"/>
    <w:rsid w:val="002302D7"/>
    <w:rsid w:val="00232665"/>
    <w:rsid w:val="0023423D"/>
    <w:rsid w:val="002A2B04"/>
    <w:rsid w:val="002B6BD5"/>
    <w:rsid w:val="002C160C"/>
    <w:rsid w:val="002C3963"/>
    <w:rsid w:val="002C6F45"/>
    <w:rsid w:val="00305EB8"/>
    <w:rsid w:val="00317786"/>
    <w:rsid w:val="00335394"/>
    <w:rsid w:val="00344DFA"/>
    <w:rsid w:val="00377468"/>
    <w:rsid w:val="00382D76"/>
    <w:rsid w:val="00395B7C"/>
    <w:rsid w:val="003C3059"/>
    <w:rsid w:val="003D260A"/>
    <w:rsid w:val="003D6DB1"/>
    <w:rsid w:val="003E10EC"/>
    <w:rsid w:val="003E34B9"/>
    <w:rsid w:val="003E3E21"/>
    <w:rsid w:val="003E7C15"/>
    <w:rsid w:val="004008E7"/>
    <w:rsid w:val="00401596"/>
    <w:rsid w:val="004035EC"/>
    <w:rsid w:val="00417046"/>
    <w:rsid w:val="004503FA"/>
    <w:rsid w:val="00470DE7"/>
    <w:rsid w:val="00482315"/>
    <w:rsid w:val="004A082B"/>
    <w:rsid w:val="004B2384"/>
    <w:rsid w:val="004C127E"/>
    <w:rsid w:val="004C71A2"/>
    <w:rsid w:val="004F24CD"/>
    <w:rsid w:val="005201FE"/>
    <w:rsid w:val="0053008C"/>
    <w:rsid w:val="0053468A"/>
    <w:rsid w:val="00540230"/>
    <w:rsid w:val="005564F6"/>
    <w:rsid w:val="00597141"/>
    <w:rsid w:val="005A57BD"/>
    <w:rsid w:val="005B6FA8"/>
    <w:rsid w:val="005B7F6B"/>
    <w:rsid w:val="005C0403"/>
    <w:rsid w:val="005C661C"/>
    <w:rsid w:val="005C7C0D"/>
    <w:rsid w:val="005D080F"/>
    <w:rsid w:val="005D2B47"/>
    <w:rsid w:val="005D3516"/>
    <w:rsid w:val="005F2D64"/>
    <w:rsid w:val="005F46F6"/>
    <w:rsid w:val="00604213"/>
    <w:rsid w:val="00614544"/>
    <w:rsid w:val="006327C0"/>
    <w:rsid w:val="00647FAC"/>
    <w:rsid w:val="00653ED5"/>
    <w:rsid w:val="006B3E4F"/>
    <w:rsid w:val="006C4A18"/>
    <w:rsid w:val="006D316F"/>
    <w:rsid w:val="006D6D24"/>
    <w:rsid w:val="006E39F1"/>
    <w:rsid w:val="006E6330"/>
    <w:rsid w:val="006F3370"/>
    <w:rsid w:val="007167C5"/>
    <w:rsid w:val="00735A1F"/>
    <w:rsid w:val="007502CF"/>
    <w:rsid w:val="0079613B"/>
    <w:rsid w:val="007B18C6"/>
    <w:rsid w:val="007B6707"/>
    <w:rsid w:val="007C6425"/>
    <w:rsid w:val="007D3C9E"/>
    <w:rsid w:val="007E74EA"/>
    <w:rsid w:val="007F27B2"/>
    <w:rsid w:val="007F3C8E"/>
    <w:rsid w:val="007F620A"/>
    <w:rsid w:val="008409B3"/>
    <w:rsid w:val="0085426F"/>
    <w:rsid w:val="008610CC"/>
    <w:rsid w:val="0086179C"/>
    <w:rsid w:val="008A4DBC"/>
    <w:rsid w:val="008A5986"/>
    <w:rsid w:val="008B09DB"/>
    <w:rsid w:val="008B4804"/>
    <w:rsid w:val="008B7DBE"/>
    <w:rsid w:val="008C0647"/>
    <w:rsid w:val="008C7CF9"/>
    <w:rsid w:val="008F62E0"/>
    <w:rsid w:val="009054FD"/>
    <w:rsid w:val="00912DEB"/>
    <w:rsid w:val="00925AE8"/>
    <w:rsid w:val="0093354B"/>
    <w:rsid w:val="00940D77"/>
    <w:rsid w:val="0098100C"/>
    <w:rsid w:val="00992DF2"/>
    <w:rsid w:val="009A1F35"/>
    <w:rsid w:val="009C5C79"/>
    <w:rsid w:val="009C6786"/>
    <w:rsid w:val="009D54D4"/>
    <w:rsid w:val="009E652C"/>
    <w:rsid w:val="00A00A51"/>
    <w:rsid w:val="00A169F4"/>
    <w:rsid w:val="00A316FD"/>
    <w:rsid w:val="00A81EFE"/>
    <w:rsid w:val="00AA4963"/>
    <w:rsid w:val="00AB064A"/>
    <w:rsid w:val="00AB2950"/>
    <w:rsid w:val="00AB4240"/>
    <w:rsid w:val="00AD4279"/>
    <w:rsid w:val="00AD4CD9"/>
    <w:rsid w:val="00B0712C"/>
    <w:rsid w:val="00B24D6E"/>
    <w:rsid w:val="00B257DF"/>
    <w:rsid w:val="00B26129"/>
    <w:rsid w:val="00B434C7"/>
    <w:rsid w:val="00B7087D"/>
    <w:rsid w:val="00B722E5"/>
    <w:rsid w:val="00BA5831"/>
    <w:rsid w:val="00C12973"/>
    <w:rsid w:val="00C20BEB"/>
    <w:rsid w:val="00C244D1"/>
    <w:rsid w:val="00C269F8"/>
    <w:rsid w:val="00C30E0A"/>
    <w:rsid w:val="00C52413"/>
    <w:rsid w:val="00C67A67"/>
    <w:rsid w:val="00C7469C"/>
    <w:rsid w:val="00CD0074"/>
    <w:rsid w:val="00CD57DC"/>
    <w:rsid w:val="00CD6687"/>
    <w:rsid w:val="00CF3F4B"/>
    <w:rsid w:val="00D034A1"/>
    <w:rsid w:val="00D1125E"/>
    <w:rsid w:val="00D2397D"/>
    <w:rsid w:val="00D57164"/>
    <w:rsid w:val="00D60114"/>
    <w:rsid w:val="00D66FFC"/>
    <w:rsid w:val="00D70335"/>
    <w:rsid w:val="00DE5C0B"/>
    <w:rsid w:val="00DF2BB7"/>
    <w:rsid w:val="00E079B4"/>
    <w:rsid w:val="00E23C0D"/>
    <w:rsid w:val="00E334D4"/>
    <w:rsid w:val="00E356A2"/>
    <w:rsid w:val="00E95E9F"/>
    <w:rsid w:val="00EA7DE6"/>
    <w:rsid w:val="00EB2DFB"/>
    <w:rsid w:val="00EC769A"/>
    <w:rsid w:val="00F51AA7"/>
    <w:rsid w:val="00F66FB3"/>
    <w:rsid w:val="00F75CB5"/>
    <w:rsid w:val="00F77D78"/>
    <w:rsid w:val="00F859BB"/>
    <w:rsid w:val="00F87C87"/>
    <w:rsid w:val="00FA2271"/>
    <w:rsid w:val="00FC56FD"/>
    <w:rsid w:val="00FE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14544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0F43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0F43AC"/>
    <w:rPr>
      <w:rFonts w:ascii="Times New Roman" w:eastAsia="Times New Roman" w:hAnsi="Times New Roman"/>
      <w:sz w:val="24"/>
      <w:szCs w:val="24"/>
    </w:rPr>
  </w:style>
  <w:style w:type="character" w:styleId="Oldalszm">
    <w:name w:val="page number"/>
    <w:basedOn w:val="Bekezdsalapbettpusa"/>
    <w:rsid w:val="000F43AC"/>
  </w:style>
  <w:style w:type="paragraph" w:styleId="lfej">
    <w:name w:val="header"/>
    <w:basedOn w:val="Norml"/>
    <w:rsid w:val="007F27B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1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1458F-2606-4B76-80D8-D5564163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232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Szily Kálmán Kéttannyelvű Műszaki Szakközépiskola, Szakiskola és Kollégium</vt:lpstr>
    </vt:vector>
  </TitlesOfParts>
  <Company>TOSHIBA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Szily Kálmán Kéttannyelvű Műszaki Szakközépiskola, Szakiskola és Kollégium</dc:title>
  <dc:creator>lipak</dc:creator>
  <cp:lastModifiedBy>Homonnai</cp:lastModifiedBy>
  <cp:revision>3</cp:revision>
  <dcterms:created xsi:type="dcterms:W3CDTF">2014-09-17T17:29:00Z</dcterms:created>
  <dcterms:modified xsi:type="dcterms:W3CDTF">2014-09-17T18:56:00Z</dcterms:modified>
</cp:coreProperties>
</file>